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32675A07">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cs="Times New Roman"/>
          <w:b/>
          <w:spacing w:val="28"/>
          <w:sz w:val="52"/>
          <w:szCs w:val="52"/>
          <w:lang w:val="en-US" w:eastAsia="zh-CN"/>
        </w:rPr>
        <w:t>2023年扬州市排水管网更新改造工程        粉碎格栅、水泵</w:t>
      </w:r>
    </w:p>
    <w:p w14:paraId="4A1EAE5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方正黑体_GBK" w:hAnsi="方正黑体_GBK" w:eastAsia="方正黑体_GBK" w:cs="方正黑体_GBK"/>
          <w:bCs/>
          <w:spacing w:val="28"/>
          <w:sz w:val="56"/>
          <w:szCs w:val="52"/>
          <w:lang w:val="en-US" w:eastAsia="zh-CN"/>
        </w:rPr>
        <w:t>材料采购</w:t>
      </w:r>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43753403">
      <w:pPr>
        <w:pStyle w:val="19"/>
      </w:pPr>
    </w:p>
    <w:p w14:paraId="54756B14">
      <w:pPr>
        <w:spacing w:line="460" w:lineRule="exact"/>
        <w:ind w:firstLine="2108" w:firstLineChars="700"/>
        <w:rPr>
          <w:rFonts w:hint="eastAsia" w:ascii="仿宋_GB2312" w:hAnsi="宋体" w:eastAsia="仿宋_GB2312"/>
          <w:b/>
          <w:bCs/>
          <w:snapToGrid w:val="0"/>
          <w:sz w:val="30"/>
        </w:rPr>
      </w:pPr>
    </w:p>
    <w:p w14:paraId="3BB7A4AA">
      <w:pPr>
        <w:spacing w:line="460" w:lineRule="exact"/>
        <w:ind w:firstLine="2108" w:firstLineChars="700"/>
        <w:rPr>
          <w:rFonts w:hint="eastAsia" w:ascii="仿宋_GB2312" w:hAnsi="宋体" w:eastAsia="仿宋_GB2312"/>
          <w:b/>
          <w:bCs/>
          <w:snapToGrid w:val="0"/>
          <w:sz w:val="30"/>
        </w:rPr>
      </w:pPr>
    </w:p>
    <w:p w14:paraId="683D1630">
      <w:pPr>
        <w:spacing w:line="460" w:lineRule="exact"/>
        <w:ind w:firstLine="2108" w:firstLineChars="700"/>
        <w:rPr>
          <w:rFonts w:hint="eastAsia" w:ascii="仿宋_GB2312" w:hAnsi="宋体" w:eastAsia="仿宋_GB2312"/>
          <w:b/>
          <w:bCs/>
          <w:snapToGrid w:val="0"/>
          <w:sz w:val="30"/>
        </w:rPr>
      </w:pPr>
    </w:p>
    <w:p w14:paraId="6CA96F16">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47B1FBBD">
      <w:pPr>
        <w:spacing w:line="460" w:lineRule="exact"/>
        <w:ind w:firstLine="1494" w:firstLineChars="496"/>
        <w:rPr>
          <w:rFonts w:ascii="宋体" w:hAnsi="宋体"/>
          <w:b/>
          <w:sz w:val="36"/>
          <w:szCs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lang w:val="en-US" w:eastAsia="zh-CN"/>
        </w:rPr>
        <w:t>2025</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7</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 xml:space="preserve"> 9 </w:t>
      </w:r>
      <w:r>
        <w:rPr>
          <w:rFonts w:hint="eastAsia" w:ascii="仿宋_GB2312" w:hAnsi="宋体" w:eastAsia="仿宋_GB2312"/>
          <w:b/>
          <w:bCs/>
          <w:snapToGrid w:val="0"/>
          <w:color w:val="FF0000"/>
          <w:sz w:val="30"/>
        </w:rPr>
        <w:t>日</w:t>
      </w:r>
    </w:p>
    <w:p w14:paraId="78FA16BC"/>
    <w:p w14:paraId="68A6F6DC">
      <w:pPr>
        <w:spacing w:line="360" w:lineRule="auto"/>
        <w:jc w:val="center"/>
        <w:outlineLvl w:val="0"/>
        <w:rPr>
          <w:rFonts w:hint="eastAsia" w:ascii="宋体" w:hAnsi="宋体"/>
          <w:b/>
          <w:sz w:val="36"/>
          <w:szCs w:val="36"/>
        </w:rPr>
      </w:pPr>
    </w:p>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6"/>
              <w:ind w:left="0" w:leftChars="0"/>
              <w:jc w:val="left"/>
              <w:rPr>
                <w:rFonts w:hint="eastAsia" w:ascii="宋体" w:hAnsi="宋体" w:eastAsia="宋体" w:cs="Times New Roman"/>
                <w:szCs w:val="21"/>
                <w:lang w:val="en-US" w:eastAsia="zh-CN"/>
              </w:rPr>
            </w:pPr>
            <w:r>
              <w:rPr>
                <w:rFonts w:hint="eastAsia" w:ascii="宋体" w:hAnsi="宋体" w:cs="Times New Roman"/>
                <w:szCs w:val="21"/>
                <w:lang w:val="en-US" w:eastAsia="zh-CN"/>
              </w:rPr>
              <w:t>2023年扬州市排水管网更新改造工程粉碎格栅、水泵材料采购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szCs w:val="21"/>
              </w:rPr>
            </w:pPr>
            <w:r>
              <w:rPr>
                <w:rFonts w:hint="eastAsia" w:ascii="宋体" w:hAnsi="宋体"/>
                <w:color w:val="FF0000"/>
                <w:szCs w:val="21"/>
                <w:lang w:val="en-US" w:eastAsia="zh-CN"/>
              </w:rPr>
              <w:t>公开招</w:t>
            </w:r>
            <w:r>
              <w:rPr>
                <w:rFonts w:hint="eastAsia" w:ascii="宋体" w:hAnsi="宋体"/>
                <w:color w:val="FF0000"/>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pPr>
            <w:r>
              <w:rPr>
                <w:rFonts w:hint="eastAsia"/>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lang w:val="en-US" w:eastAsia="zh-CN"/>
              </w:rPr>
            </w:pPr>
            <w:r>
              <w:rPr>
                <w:rFonts w:hint="eastAsia" w:ascii="宋体" w:hAnsi="宋体"/>
                <w:color w:val="FF0000"/>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lang w:val="en-US" w:eastAsia="zh-CN"/>
              </w:rPr>
            </w:pPr>
            <w:r>
              <w:rPr>
                <w:rFonts w:hint="eastAsia" w:ascii="宋体" w:hAnsi="宋体"/>
                <w:color w:val="FF0000"/>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FF0000"/>
                <w:szCs w:val="21"/>
              </w:rPr>
            </w:pPr>
            <w:r>
              <w:rPr>
                <w:rFonts w:hint="eastAsia" w:ascii="宋体" w:hAnsi="宋体"/>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000000"/>
                <w:szCs w:val="21"/>
              </w:rPr>
            </w:pPr>
            <w:r>
              <w:rPr>
                <w:rFonts w:hint="eastAsia" w:ascii="宋体" w:hAnsi="宋体"/>
                <w:color w:val="000000"/>
                <w:szCs w:val="21"/>
                <w:lang w:val="en-US" w:eastAsia="zh-CN"/>
              </w:rPr>
              <w:t>通知送货</w:t>
            </w:r>
            <w:r>
              <w:rPr>
                <w:rFonts w:hint="eastAsia" w:ascii="宋体" w:hAnsi="宋体"/>
                <w:color w:val="000000"/>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szCs w:val="21"/>
              </w:rPr>
            </w:pPr>
            <w:r>
              <w:rPr>
                <w:rFonts w:hint="eastAsia" w:ascii="Arial" w:hAnsi="宋体"/>
                <w:bCs/>
                <w:iCs/>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szCs w:val="21"/>
              </w:rPr>
            </w:pPr>
            <w:r>
              <w:rPr>
                <w:rFonts w:hint="eastAsia" w:ascii="宋体" w:hAnsi="宋体"/>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szCs w:val="21"/>
                <w:lang w:eastAsia="zh-CN"/>
              </w:rPr>
            </w:pPr>
            <w:r>
              <w:rPr>
                <w:rFonts w:hint="eastAsia" w:ascii="宋体" w:hAnsi="宋体" w:eastAsia="宋体"/>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szCs w:val="21"/>
              </w:rPr>
            </w:pPr>
            <w:r>
              <w:rPr>
                <w:rFonts w:hint="eastAsia" w:ascii="宋体" w:hAnsi="宋体"/>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szCs w:val="21"/>
              </w:rPr>
            </w:pPr>
            <w:r>
              <w:rPr>
                <w:rFonts w:hint="eastAsia" w:ascii="宋体" w:hAnsi="宋体"/>
                <w:color w:val="0000FF"/>
                <w:szCs w:val="21"/>
              </w:rPr>
              <w:t>202</w:t>
            </w:r>
            <w:r>
              <w:rPr>
                <w:rFonts w:hint="eastAsia" w:ascii="宋体" w:hAnsi="宋体"/>
                <w:color w:val="0000FF"/>
                <w:szCs w:val="21"/>
                <w:lang w:val="en-US" w:eastAsia="zh-CN"/>
              </w:rPr>
              <w:t>5</w:t>
            </w:r>
            <w:r>
              <w:rPr>
                <w:rFonts w:hint="eastAsia" w:ascii="宋体" w:hAnsi="宋体"/>
                <w:color w:val="0000FF"/>
                <w:szCs w:val="21"/>
              </w:rPr>
              <w:t>年</w:t>
            </w:r>
            <w:r>
              <w:rPr>
                <w:rFonts w:hint="eastAsia" w:ascii="宋体" w:hAnsi="宋体"/>
                <w:color w:val="0000FF"/>
                <w:szCs w:val="21"/>
                <w:lang w:val="en-US" w:eastAsia="zh-CN"/>
              </w:rPr>
              <w:t xml:space="preserve"> 7 </w:t>
            </w:r>
            <w:r>
              <w:rPr>
                <w:rFonts w:hint="eastAsia" w:ascii="宋体" w:hAnsi="宋体"/>
                <w:color w:val="0000FF"/>
                <w:szCs w:val="21"/>
              </w:rPr>
              <w:t>月</w:t>
            </w:r>
            <w:r>
              <w:rPr>
                <w:rFonts w:hint="eastAsia" w:ascii="宋体" w:hAnsi="宋体"/>
                <w:color w:val="0000FF"/>
                <w:szCs w:val="21"/>
                <w:lang w:val="en-US" w:eastAsia="zh-CN"/>
              </w:rPr>
              <w:t xml:space="preserve"> 9 </w:t>
            </w:r>
            <w:r>
              <w:rPr>
                <w:rFonts w:hint="eastAsia" w:ascii="宋体" w:hAnsi="宋体"/>
                <w:color w:val="0000FF"/>
                <w:szCs w:val="21"/>
              </w:rPr>
              <w:t>日——202</w:t>
            </w:r>
            <w:r>
              <w:rPr>
                <w:rFonts w:hint="eastAsia" w:ascii="宋体" w:hAnsi="宋体"/>
                <w:color w:val="0000FF"/>
                <w:szCs w:val="21"/>
                <w:lang w:val="en-US" w:eastAsia="zh-CN"/>
              </w:rPr>
              <w:t>5</w:t>
            </w:r>
            <w:r>
              <w:rPr>
                <w:rFonts w:hint="eastAsia" w:ascii="宋体" w:hAnsi="宋体"/>
                <w:color w:val="0000FF"/>
                <w:szCs w:val="21"/>
              </w:rPr>
              <w:t>年</w:t>
            </w:r>
            <w:r>
              <w:rPr>
                <w:rFonts w:hint="eastAsia" w:ascii="宋体" w:hAnsi="宋体"/>
                <w:color w:val="0000FF"/>
                <w:szCs w:val="21"/>
                <w:lang w:val="en-US" w:eastAsia="zh-CN"/>
              </w:rPr>
              <w:t xml:space="preserve"> 7</w:t>
            </w:r>
            <w:r>
              <w:rPr>
                <w:rFonts w:hint="eastAsia" w:ascii="宋体" w:hAnsi="宋体"/>
                <w:color w:val="0000FF"/>
                <w:szCs w:val="21"/>
              </w:rPr>
              <w:t>月</w:t>
            </w:r>
            <w:r>
              <w:rPr>
                <w:rFonts w:hint="eastAsia" w:ascii="宋体" w:hAnsi="宋体"/>
                <w:color w:val="0000FF"/>
                <w:szCs w:val="21"/>
                <w:lang w:val="en-US" w:eastAsia="zh-CN"/>
              </w:rPr>
              <w:t xml:space="preserve"> 11</w:t>
            </w:r>
            <w:bookmarkStart w:id="2" w:name="_GoBack"/>
            <w:bookmarkEnd w:id="2"/>
            <w:r>
              <w:rPr>
                <w:rFonts w:hint="eastAsia" w:ascii="宋体" w:hAnsi="宋体"/>
                <w:color w:val="0000FF"/>
                <w:szCs w:val="21"/>
              </w:rPr>
              <w:t>日</w:t>
            </w:r>
            <w:r>
              <w:rPr>
                <w:rFonts w:hint="eastAsia" w:ascii="宋体" w:hAnsi="宋体"/>
                <w:color w:val="0000FF"/>
                <w:szCs w:val="21"/>
                <w:lang w:val="en-US" w:eastAsia="zh-CN"/>
              </w:rPr>
              <w:t xml:space="preserve">  </w:t>
            </w:r>
            <w:r>
              <w:rPr>
                <w:rFonts w:hint="eastAsia" w:ascii="宋体" w:hAnsi="宋体" w:cs="宋体"/>
                <w:color w:val="0000FF"/>
                <w:kern w:val="0"/>
                <w:szCs w:val="21"/>
              </w:rPr>
              <w:t>（北京时间）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szCs w:val="21"/>
              </w:rPr>
            </w:pPr>
            <w:r>
              <w:rPr>
                <w:rFonts w:hint="eastAsia" w:ascii="宋体" w:hAnsi="宋体"/>
                <w:szCs w:val="21"/>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szCs w:val="21"/>
              </w:rPr>
            </w:pPr>
            <w:r>
              <w:rPr>
                <w:rFonts w:hint="eastAsia" w:ascii="宋体" w:hAnsi="宋体"/>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szCs w:val="21"/>
              </w:rPr>
            </w:pPr>
            <w:r>
              <w:rPr>
                <w:rFonts w:hint="eastAsia" w:ascii="宋体" w:hAnsi="宋体"/>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szCs w:val="21"/>
              </w:rPr>
            </w:pPr>
            <w:r>
              <w:rPr>
                <w:rFonts w:hint="eastAsia" w:ascii="宋体" w:hAnsi="宋体"/>
                <w:szCs w:val="21"/>
              </w:rPr>
              <w:t>投标文件装订</w:t>
            </w:r>
          </w:p>
          <w:p w14:paraId="69463DFC">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szCs w:val="21"/>
              </w:rPr>
            </w:pPr>
            <w:r>
              <w:rPr>
                <w:rFonts w:hint="eastAsia" w:ascii="宋体" w:hAnsi="宋体"/>
                <w:szCs w:val="21"/>
              </w:rPr>
              <w:t>所有封袋上应写明投标人名称、投标项目名称及投标人的名称。</w:t>
            </w:r>
          </w:p>
          <w:p w14:paraId="54414ECF">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0"/>
              </w:numPr>
              <w:spacing w:line="380" w:lineRule="exact"/>
              <w:ind w:left="357" w:leftChars="0" w:hanging="357" w:firstLineChars="0"/>
              <w:rPr>
                <w:rFonts w:ascii="宋体" w:hAnsi="宋体"/>
                <w:szCs w:val="21"/>
              </w:rPr>
            </w:pPr>
            <w:r>
              <w:rPr>
                <w:rFonts w:hint="default" w:ascii="宋体" w:hAnsi="宋体" w:eastAsia="宋体" w:cs="Times New Roman"/>
                <w:kern w:val="2"/>
                <w:sz w:val="21"/>
                <w:szCs w:val="21"/>
                <w:lang w:val="en-US" w:eastAsia="zh-CN" w:bidi="ar-SA"/>
              </w:rPr>
              <w:t>1、</w:t>
            </w: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szCs w:val="21"/>
                <w:lang w:val="en-US" w:eastAsia="zh-CN"/>
              </w:rPr>
            </w:pPr>
            <w:r>
              <w:rPr>
                <w:rFonts w:hint="eastAsia" w:ascii="宋体" w:hAnsi="宋体"/>
                <w:szCs w:val="21"/>
              </w:rPr>
              <w:t>招标人：</w:t>
            </w:r>
            <w:r>
              <w:rPr>
                <w:rFonts w:hint="eastAsia" w:ascii="宋体" w:hAnsi="宋体"/>
                <w:szCs w:val="21"/>
                <w:lang w:val="en-US" w:eastAsia="zh-CN"/>
              </w:rPr>
              <w:t>扬州市上善建设工程有限公司</w:t>
            </w:r>
          </w:p>
          <w:p w14:paraId="1DBAE5C4">
            <w:pPr>
              <w:adjustRightInd w:val="0"/>
              <w:spacing w:line="380" w:lineRule="exact"/>
              <w:rPr>
                <w:rFonts w:ascii="宋体" w:hAnsi="宋体"/>
                <w:szCs w:val="21"/>
              </w:rPr>
            </w:pPr>
            <w:r>
              <w:rPr>
                <w:rFonts w:hint="eastAsia" w:ascii="宋体" w:hAnsi="宋体"/>
                <w:szCs w:val="21"/>
              </w:rPr>
              <w:t>地</w:t>
            </w:r>
            <w:r>
              <w:rPr>
                <w:rFonts w:hint="eastAsia" w:ascii="宋体" w:hAnsi="宋体"/>
                <w:szCs w:val="21"/>
                <w:lang w:val="en-US" w:eastAsia="zh-CN"/>
              </w:rPr>
              <w:t xml:space="preserve">  </w:t>
            </w:r>
            <w:r>
              <w:rPr>
                <w:rFonts w:hint="eastAsia" w:ascii="宋体" w:hAnsi="宋体"/>
                <w:szCs w:val="21"/>
              </w:rPr>
              <w:t>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65E28B83">
      <w:pPr>
        <w:autoSpaceDE w:val="0"/>
        <w:autoSpaceDN w:val="0"/>
        <w:adjustRightInd w:val="0"/>
        <w:snapToGrid w:val="0"/>
        <w:spacing w:line="480" w:lineRule="exact"/>
        <w:ind w:firstLine="527" w:firstLineChars="250"/>
        <w:rPr>
          <w:rFonts w:hint="eastAsia" w:ascii="宋体" w:hAnsi="宋体"/>
          <w:b/>
          <w:szCs w:val="21"/>
        </w:rPr>
      </w:pPr>
    </w:p>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6"/>
        <w:ind w:left="0" w:leftChars="0"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扬州市上善建设工程有限公司就</w:t>
      </w:r>
      <w:r>
        <w:rPr>
          <w:rFonts w:hint="eastAsia" w:ascii="宋体" w:hAnsi="宋体" w:cs="Times New Roman"/>
          <w:szCs w:val="21"/>
          <w:lang w:val="en-US" w:eastAsia="zh-CN"/>
        </w:rPr>
        <w:t>2023年扬州市排水管网更新改造工程粉碎格栅、水泵材料采购</w:t>
      </w:r>
      <w:r>
        <w:rPr>
          <w:rFonts w:hint="eastAsia" w:ascii="宋体" w:hAnsi="宋体"/>
          <w:szCs w:val="21"/>
          <w:lang w:val="en-US" w:eastAsia="zh-CN"/>
        </w:rPr>
        <w:t>，</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3"/>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4.1投标人须是中华人民共和国境内注册的企业法人，应遵守中国有关的法律、法规，严格执行国家标准。</w:t>
      </w:r>
      <w:r>
        <w:t xml:space="preserve"> </w:t>
      </w:r>
    </w:p>
    <w:p w14:paraId="2B3C97AB">
      <w:pPr>
        <w:pStyle w:val="13"/>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6"/>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szCs w:val="21"/>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szCs w:val="21"/>
          <w:lang w:val="en-US" w:eastAsia="zh-CN"/>
        </w:rPr>
        <w:t>2023年扬州市排水管网更新改造工程粉碎格栅、水泵材料采购</w:t>
      </w:r>
    </w:p>
    <w:tbl>
      <w:tblPr>
        <w:tblStyle w:val="16"/>
        <w:tblW w:w="10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1388"/>
        <w:gridCol w:w="1625"/>
        <w:gridCol w:w="650"/>
        <w:gridCol w:w="700"/>
        <w:gridCol w:w="1350"/>
        <w:gridCol w:w="1050"/>
        <w:gridCol w:w="2900"/>
      </w:tblGrid>
      <w:tr w14:paraId="7499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FD4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序号</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E8B28">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材料名称</w:t>
            </w:r>
          </w:p>
        </w:tc>
        <w:tc>
          <w:tcPr>
            <w:tcW w:w="1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AC88B">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规格、型号等要求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B9F9A">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0FED">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数量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AB0B">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最高限价单价(含13%税)(元)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9902">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总价</w:t>
            </w:r>
          </w:p>
          <w:p w14:paraId="38D4E421">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(含13%税)(元)</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0555">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备注</w:t>
            </w:r>
          </w:p>
        </w:tc>
      </w:tr>
      <w:tr w14:paraId="6194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1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57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水泵及耦合</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C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WQ100-12-7.5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2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A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90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C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B8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水泵带漏水保护及过热保护，电缆长度10米，含安装。</w:t>
            </w:r>
          </w:p>
        </w:tc>
      </w:tr>
      <w:tr w14:paraId="623C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0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A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导杆、吊链</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3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导杆吊链 </w:t>
            </w:r>
          </w:p>
          <w:p w14:paraId="7BAE87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4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A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986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3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A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配套水泵，池深7.2米，含安装。</w:t>
            </w:r>
          </w:p>
        </w:tc>
      </w:tr>
      <w:tr w14:paraId="5BD7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FA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A4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粉碎格栅</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3F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GST- 201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DB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09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94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F2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888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功率1.lkw,过流量 150M³/h,转速49r/min,频率50/60HZ,IP68，含安装。</w:t>
            </w:r>
          </w:p>
        </w:tc>
      </w:tr>
      <w:tr w14:paraId="1284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B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8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110000</w:t>
            </w:r>
            <w:r>
              <w:rPr>
                <w:rFonts w:hint="eastAsia" w:ascii="黑体" w:hAnsi="宋体" w:eastAsia="黑体" w:cs="黑体"/>
                <w:i w:val="0"/>
                <w:iCs w:val="0"/>
                <w:color w:val="000000"/>
                <w:kern w:val="0"/>
                <w:sz w:val="20"/>
                <w:szCs w:val="20"/>
                <w:u w:val="none"/>
                <w:lang w:val="en-US" w:eastAsia="zh-CN" w:bidi="ar"/>
              </w:rPr>
              <w:t>(元)</w:t>
            </w:r>
          </w:p>
        </w:tc>
      </w:tr>
    </w:tbl>
    <w:p w14:paraId="010B90F1">
      <w:pPr>
        <w:rPr>
          <w:rFonts w:hint="eastAsia"/>
          <w:lang w:val="en-US" w:eastAsia="zh-CN"/>
        </w:rPr>
      </w:pPr>
    </w:p>
    <w:p w14:paraId="0EDBCF57">
      <w:pPr>
        <w:ind w:firstLine="422" w:firstLineChars="200"/>
        <w:jc w:val="left"/>
        <w:rPr>
          <w:rFonts w:hint="eastAsia" w:ascii="宋体" w:hAnsi="宋体" w:eastAsia="宋体" w:cs="Times New Roman"/>
          <w:kern w:val="2"/>
          <w:sz w:val="21"/>
          <w:szCs w:val="21"/>
          <w:lang w:val="en-US" w:eastAsia="zh-CN" w:bidi="ar-SA"/>
        </w:rPr>
      </w:pPr>
      <w:r>
        <w:rPr>
          <w:rFonts w:hint="eastAsia" w:ascii="宋体" w:hAnsi="宋体" w:cs="Times New Roman"/>
          <w:b/>
          <w:kern w:val="2"/>
          <w:sz w:val="21"/>
          <w:szCs w:val="21"/>
          <w:lang w:val="en-US" w:eastAsia="zh-CN" w:bidi="ar-SA"/>
        </w:rPr>
        <w:t>3</w:t>
      </w:r>
      <w:r>
        <w:rPr>
          <w:rFonts w:hint="eastAsia" w:ascii="方正仿宋_GBK" w:hAnsi="方正仿宋_GBK" w:eastAsia="方正仿宋_GBK" w:cs="方正仿宋_GBK"/>
          <w:b w:val="0"/>
          <w:bCs w:val="0"/>
          <w:color w:val="000000"/>
          <w:sz w:val="24"/>
          <w:lang w:val="en-US" w:eastAsia="zh-CN"/>
        </w:rPr>
        <w:t>、</w:t>
      </w:r>
      <w:r>
        <w:rPr>
          <w:rFonts w:hint="eastAsia" w:ascii="宋体" w:hAnsi="宋体" w:eastAsia="宋体" w:cs="Times New Roman"/>
          <w:b/>
          <w:bCs/>
          <w:kern w:val="2"/>
          <w:sz w:val="21"/>
          <w:szCs w:val="21"/>
          <w:lang w:val="en-US" w:eastAsia="zh-CN" w:bidi="ar-SA"/>
        </w:rPr>
        <w:t>结算方式</w:t>
      </w:r>
      <w:r>
        <w:rPr>
          <w:rFonts w:hint="eastAsia" w:ascii="宋体" w:hAnsi="宋体" w:eastAsia="宋体" w:cs="Times New Roman"/>
          <w:kern w:val="2"/>
          <w:sz w:val="21"/>
          <w:szCs w:val="21"/>
          <w:lang w:val="en-US" w:eastAsia="zh-CN" w:bidi="ar-SA"/>
        </w:rPr>
        <w:t>：材料单价（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4C5EAF49">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报价含安装、调试费用，须提供投标书及报价清单</w:t>
      </w:r>
      <w:r>
        <w:rPr>
          <w:rFonts w:hint="eastAsia" w:ascii="宋体" w:hAnsi="宋体"/>
          <w:szCs w:val="21"/>
        </w:rPr>
        <w:t>。</w:t>
      </w:r>
    </w:p>
    <w:p w14:paraId="6F3A0CB7">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投标单位须提供质量承诺书。</w:t>
      </w:r>
    </w:p>
    <w:p w14:paraId="33CC442B">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6、投标单位须提供一般纳税人证明。</w:t>
      </w:r>
    </w:p>
    <w:p w14:paraId="1EBE7E66">
      <w:pPr>
        <w:autoSpaceDE w:val="0"/>
        <w:autoSpaceDN w:val="0"/>
        <w:adjustRightInd w:val="0"/>
        <w:snapToGrid w:val="0"/>
        <w:spacing w:line="480" w:lineRule="exact"/>
        <w:ind w:firstLine="561"/>
      </w:pPr>
      <w:r>
        <w:rPr>
          <w:rFonts w:hint="eastAsia" w:ascii="宋体" w:hAnsi="宋体"/>
          <w:szCs w:val="21"/>
          <w:lang w:val="en-US" w:eastAsia="zh-CN"/>
        </w:rPr>
        <w:t>7</w:t>
      </w:r>
      <w:r>
        <w:rPr>
          <w:rFonts w:hint="eastAsia" w:ascii="宋体" w:hAnsi="宋体"/>
          <w:szCs w:val="21"/>
        </w:rPr>
        <w:t>、包装要求：</w:t>
      </w:r>
    </w:p>
    <w:p w14:paraId="0A0A26E2">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3、评标小组采用“经评审的最低投标价法”确定中标人。</w:t>
      </w:r>
    </w:p>
    <w:p w14:paraId="1551918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w:t>
      </w:r>
      <w:r>
        <w:rPr>
          <w:rFonts w:hint="eastAsia" w:ascii="宋体" w:hAnsi="宋体" w:eastAsia="宋体" w:cs="Times New Roman"/>
          <w:color w:val="FF0000"/>
          <w:kern w:val="2"/>
          <w:sz w:val="21"/>
          <w:szCs w:val="21"/>
          <w:lang w:val="en-US" w:eastAsia="zh-CN" w:bidi="ar-SA"/>
        </w:rPr>
        <w:t>本次招标确定一家供应商为中标单位</w:t>
      </w:r>
      <w:r>
        <w:rPr>
          <w:rFonts w:hint="eastAsia" w:ascii="宋体" w:hAnsi="宋体" w:eastAsia="宋体" w:cs="Times New Roman"/>
          <w:kern w:val="2"/>
          <w:sz w:val="21"/>
          <w:szCs w:val="21"/>
          <w:lang w:val="en-US" w:eastAsia="zh-CN" w:bidi="ar-SA"/>
        </w:rPr>
        <w:t>。</w:t>
      </w:r>
    </w:p>
    <w:p w14:paraId="17EE862C">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5、如果遇到相同投标的情况，由招标小组进行评审决定。</w:t>
      </w:r>
    </w:p>
    <w:p w14:paraId="20BC7B1D">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5183C739">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55A743EC">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6B6F3ADB">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6E8E5B36">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615DF0DA">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3C1125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425A50C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2D89AF6">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15D0F1CA">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521A419D">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728A06D1">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52FA812A">
      <w:pPr>
        <w:autoSpaceDE w:val="0"/>
        <w:autoSpaceDN w:val="0"/>
        <w:adjustRightInd w:val="0"/>
        <w:snapToGrid w:val="0"/>
        <w:spacing w:line="480" w:lineRule="exact"/>
        <w:ind w:firstLine="561"/>
        <w:rPr>
          <w:rFonts w:hint="eastAsia" w:ascii="方正仿宋_GBK" w:hAnsi="方正仿宋_GBK" w:eastAsia="方正仿宋_GBK" w:cs="方正仿宋_GBK"/>
          <w:color w:val="FF0000"/>
          <w:sz w:val="24"/>
          <w:u w:val="single"/>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s="Times New Roman"/>
          <w:color w:val="000000"/>
          <w:szCs w:val="21"/>
        </w:rPr>
        <w:t>工程</w:t>
      </w:r>
      <w:r>
        <w:rPr>
          <w:rFonts w:hint="eastAsia" w:ascii="宋体" w:hAnsi="宋体" w:cs="Times New Roman"/>
          <w:color w:val="000000"/>
          <w:szCs w:val="21"/>
          <w:lang w:val="en-US" w:eastAsia="zh-CN"/>
        </w:rPr>
        <w:t>完工</w:t>
      </w:r>
      <w:r>
        <w:rPr>
          <w:rFonts w:hint="eastAsia" w:ascii="宋体" w:hAnsi="宋体" w:cs="Times New Roman"/>
          <w:color w:val="000000"/>
          <w:szCs w:val="21"/>
        </w:rPr>
        <w:t>后付至实际供货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w:t>
      </w:r>
      <w:r>
        <w:rPr>
          <w:rFonts w:hint="eastAsia" w:ascii="宋体" w:hAnsi="宋体" w:cs="Times New Roman"/>
          <w:color w:val="000000"/>
          <w:szCs w:val="21"/>
          <w:lang w:val="en-US" w:eastAsia="zh-CN"/>
        </w:rPr>
        <w:t>6</w:t>
      </w:r>
      <w:r>
        <w:rPr>
          <w:rFonts w:hint="eastAsia" w:ascii="宋体" w:hAnsi="宋体" w:cs="Times New Roman"/>
          <w:color w:val="000000"/>
          <w:szCs w:val="21"/>
        </w:rPr>
        <w:t>0%(不超过合同价的</w:t>
      </w:r>
      <w:r>
        <w:rPr>
          <w:rFonts w:hint="eastAsia" w:ascii="宋体" w:hAnsi="宋体" w:cs="Times New Roman"/>
          <w:color w:val="000000"/>
          <w:szCs w:val="21"/>
          <w:lang w:val="en-US" w:eastAsia="zh-CN"/>
        </w:rPr>
        <w:t>6</w:t>
      </w:r>
      <w:r>
        <w:rPr>
          <w:rFonts w:hint="eastAsia" w:ascii="宋体" w:hAnsi="宋体" w:cs="Times New Roman"/>
          <w:color w:val="000000"/>
          <w:szCs w:val="21"/>
        </w:rPr>
        <w:t>0%)</w:t>
      </w:r>
      <w:r>
        <w:rPr>
          <w:rFonts w:hint="eastAsia" w:ascii="宋体" w:hAnsi="宋体" w:cs="Times New Roman"/>
          <w:color w:val="000000"/>
          <w:szCs w:val="21"/>
          <w:lang w:eastAsia="zh-CN"/>
        </w:rPr>
        <w:t>，</w:t>
      </w:r>
      <w:r>
        <w:rPr>
          <w:rFonts w:hint="eastAsia" w:ascii="宋体" w:hAnsi="宋体" w:cs="Times New Roman"/>
          <w:color w:val="000000"/>
          <w:szCs w:val="21"/>
        </w:rPr>
        <w:t>工程</w:t>
      </w:r>
      <w:r>
        <w:rPr>
          <w:rFonts w:hint="eastAsia" w:ascii="宋体" w:hAnsi="宋体" w:cs="Times New Roman"/>
          <w:color w:val="000000"/>
          <w:szCs w:val="21"/>
          <w:lang w:val="en-US" w:eastAsia="zh-CN"/>
        </w:rPr>
        <w:t>竣工验收合格</w:t>
      </w:r>
      <w:r>
        <w:rPr>
          <w:rFonts w:hint="eastAsia" w:ascii="宋体" w:hAnsi="宋体" w:cs="Times New Roman"/>
          <w:color w:val="000000"/>
          <w:szCs w:val="21"/>
        </w:rPr>
        <w:t>后付至实际供货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w:t>
      </w:r>
      <w:r>
        <w:rPr>
          <w:rFonts w:hint="eastAsia" w:ascii="宋体" w:hAnsi="宋体" w:cs="Times New Roman"/>
          <w:color w:val="000000"/>
          <w:szCs w:val="21"/>
          <w:lang w:val="en-US" w:eastAsia="zh-CN"/>
        </w:rPr>
        <w:t>8</w:t>
      </w:r>
      <w:r>
        <w:rPr>
          <w:rFonts w:hint="eastAsia" w:ascii="宋体" w:hAnsi="宋体" w:cs="Times New Roman"/>
          <w:color w:val="000000"/>
          <w:szCs w:val="21"/>
        </w:rPr>
        <w:t>0%(不超过合同价的</w:t>
      </w:r>
      <w:r>
        <w:rPr>
          <w:rFonts w:hint="eastAsia" w:ascii="宋体" w:hAnsi="宋体" w:cs="Times New Roman"/>
          <w:color w:val="000000"/>
          <w:szCs w:val="21"/>
          <w:lang w:val="en-US" w:eastAsia="zh-CN"/>
        </w:rPr>
        <w:t>8</w:t>
      </w:r>
      <w:r>
        <w:rPr>
          <w:rFonts w:hint="eastAsia" w:ascii="宋体" w:hAnsi="宋体" w:cs="Times New Roman"/>
          <w:color w:val="000000"/>
          <w:szCs w:val="21"/>
        </w:rPr>
        <w:t>0%);工程</w:t>
      </w:r>
      <w:r>
        <w:rPr>
          <w:rFonts w:hint="eastAsia" w:ascii="宋体" w:hAnsi="宋体" w:cs="Times New Roman"/>
          <w:color w:val="000000"/>
          <w:szCs w:val="21"/>
          <w:lang w:val="en-US" w:eastAsia="zh-CN"/>
        </w:rPr>
        <w:t>竣工验收合格且</w:t>
      </w:r>
      <w:r>
        <w:rPr>
          <w:rFonts w:hint="eastAsia" w:ascii="宋体" w:hAnsi="宋体" w:cs="Times New Roman"/>
          <w:color w:val="000000"/>
          <w:szCs w:val="21"/>
        </w:rPr>
        <w:t>审计结束后付至实际供货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的97%，两年质保期满后付清余款（无息）。以上材料款支付，需满足建设单位工程款已支付且按同比例支付材料款。</w:t>
      </w:r>
    </w:p>
    <w:p w14:paraId="055AAB24">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3EB20F13">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5861C399">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5EB2BC55">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0ADBCA78">
      <w:pPr>
        <w:jc w:val="right"/>
        <w:outlineLvl w:val="0"/>
        <w:rPr>
          <w:rFonts w:hint="eastAsia" w:ascii="黑体" w:hAnsi="黑体" w:eastAsia="黑体" w:cs="黑体"/>
          <w:b/>
          <w:sz w:val="72"/>
          <w:szCs w:val="72"/>
          <w:lang w:eastAsia="zh-CN"/>
        </w:rPr>
      </w:pPr>
    </w:p>
    <w:p w14:paraId="1CB3DA31">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154D4563">
      <w:pPr>
        <w:jc w:val="center"/>
        <w:outlineLvl w:val="0"/>
        <w:rPr>
          <w:rFonts w:hint="eastAsia" w:ascii="宋体" w:hAnsi="宋体" w:eastAsia="宋体" w:cs="Times New Roman"/>
          <w:b/>
          <w:sz w:val="44"/>
          <w:szCs w:val="44"/>
        </w:rPr>
      </w:pPr>
    </w:p>
    <w:p w14:paraId="6F0D670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4789453F">
      <w:pPr>
        <w:pStyle w:val="19"/>
        <w:rPr>
          <w:rFonts w:hint="eastAsia"/>
          <w:lang w:eastAsia="zh-CN"/>
        </w:rPr>
      </w:pPr>
    </w:p>
    <w:p w14:paraId="1BF4E008">
      <w:pPr>
        <w:pStyle w:val="20"/>
        <w:rPr>
          <w:rFonts w:hint="eastAsia"/>
          <w:lang w:eastAsia="zh-CN"/>
        </w:rPr>
      </w:pPr>
    </w:p>
    <w:p w14:paraId="180DEAF1">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3D76692C">
      <w:pPr>
        <w:pStyle w:val="19"/>
        <w:jc w:val="center"/>
        <w:rPr>
          <w:rFonts w:hint="eastAsia"/>
        </w:rPr>
      </w:pPr>
    </w:p>
    <w:p w14:paraId="43573528">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32B9A5D9">
      <w:pPr>
        <w:jc w:val="center"/>
        <w:outlineLvl w:val="0"/>
        <w:rPr>
          <w:rFonts w:hint="eastAsia" w:ascii="宋体" w:hAnsi="宋体" w:eastAsia="宋体" w:cs="Times New Roman"/>
          <w:b/>
          <w:sz w:val="44"/>
          <w:szCs w:val="44"/>
        </w:rPr>
      </w:pPr>
    </w:p>
    <w:p w14:paraId="3AB66F1B">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746D3D2D">
      <w:pPr>
        <w:jc w:val="both"/>
        <w:rPr>
          <w:rFonts w:hint="eastAsia" w:ascii="宋体" w:hAnsi="宋体"/>
          <w:b/>
          <w:sz w:val="72"/>
        </w:rPr>
      </w:pPr>
    </w:p>
    <w:p w14:paraId="55F051A7">
      <w:pPr>
        <w:ind w:firstLine="723" w:firstLineChars="200"/>
        <w:jc w:val="both"/>
        <w:rPr>
          <w:rFonts w:hint="eastAsia" w:ascii="宋体" w:hAnsi="宋体"/>
          <w:b/>
          <w:sz w:val="36"/>
          <w:szCs w:val="36"/>
          <w:lang w:eastAsia="zh-CN"/>
        </w:rPr>
      </w:pPr>
    </w:p>
    <w:p w14:paraId="614F7093">
      <w:pPr>
        <w:pStyle w:val="19"/>
        <w:rPr>
          <w:rFonts w:hint="eastAsia"/>
          <w:lang w:eastAsia="zh-CN"/>
        </w:rPr>
      </w:pPr>
    </w:p>
    <w:p w14:paraId="36F4F9D4">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A7AB5D0">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AA3B576">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42D55839">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0C4DBA0">
      <w:pPr>
        <w:pStyle w:val="7"/>
        <w:jc w:val="center"/>
        <w:rPr>
          <w:rFonts w:hint="eastAsia" w:hAnsi="宋体" w:cs="宋体"/>
          <w:b/>
          <w:bCs/>
          <w:color w:val="auto"/>
          <w:sz w:val="36"/>
          <w:szCs w:val="36"/>
          <w:highlight w:val="none"/>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4E9B805D">
      <w:pPr>
        <w:spacing w:line="480" w:lineRule="exact"/>
        <w:rPr>
          <w:rFonts w:ascii="宋体" w:hAnsi="宋体"/>
          <w:color w:val="000000"/>
          <w:sz w:val="24"/>
        </w:rPr>
      </w:pPr>
    </w:p>
    <w:p w14:paraId="7FC68DCC">
      <w:pPr>
        <w:spacing w:line="480" w:lineRule="exact"/>
        <w:rPr>
          <w:rFonts w:ascii="宋体" w:hAnsi="宋体"/>
          <w:color w:val="000000"/>
          <w:sz w:val="24"/>
        </w:rPr>
      </w:pPr>
    </w:p>
    <w:p w14:paraId="1689C08D">
      <w:pPr>
        <w:spacing w:line="480" w:lineRule="exact"/>
        <w:rPr>
          <w:rFonts w:ascii="宋体" w:hAnsi="宋体"/>
          <w:color w:val="000000"/>
          <w:sz w:val="24"/>
        </w:rPr>
      </w:pPr>
    </w:p>
    <w:p w14:paraId="751E15B0">
      <w:pPr>
        <w:spacing w:line="560" w:lineRule="exact"/>
        <w:jc w:val="both"/>
        <w:rPr>
          <w:rFonts w:hint="eastAsia" w:ascii="黑体" w:eastAsia="黑体"/>
          <w:color w:val="000000"/>
          <w:sz w:val="36"/>
        </w:rPr>
      </w:pPr>
    </w:p>
    <w:p w14:paraId="2782AF3E">
      <w:pPr>
        <w:spacing w:line="560" w:lineRule="exact"/>
        <w:jc w:val="center"/>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6"/>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6BC45414">
      <w:pPr>
        <w:spacing w:line="560" w:lineRule="exact"/>
        <w:rPr>
          <w:rFonts w:ascii="楷体_GB2312" w:eastAsia="楷体_GB2312"/>
          <w:color w:val="000000"/>
          <w:sz w:val="24"/>
        </w:rPr>
      </w:pPr>
    </w:p>
    <w:p w14:paraId="7913EB71">
      <w:pPr>
        <w:spacing w:line="560" w:lineRule="exact"/>
        <w:rPr>
          <w:rFonts w:ascii="楷体_GB2312" w:eastAsia="楷体_GB2312"/>
          <w:color w:val="000000"/>
          <w:sz w:val="24"/>
        </w:rPr>
      </w:pPr>
    </w:p>
    <w:p w14:paraId="291C5BA2">
      <w:pPr>
        <w:spacing w:line="560" w:lineRule="exact"/>
        <w:rPr>
          <w:rFonts w:ascii="楷体_GB2312" w:eastAsia="楷体_GB2312"/>
          <w:color w:val="000000"/>
          <w:sz w:val="24"/>
        </w:rPr>
      </w:pPr>
    </w:p>
    <w:p w14:paraId="496844F4">
      <w:pPr>
        <w:spacing w:line="560" w:lineRule="exact"/>
        <w:rPr>
          <w:rFonts w:ascii="楷体_GB2312" w:eastAsia="楷体_GB2312"/>
          <w:color w:val="000000"/>
          <w:sz w:val="24"/>
        </w:rPr>
      </w:pPr>
    </w:p>
    <w:p w14:paraId="1B573BC0">
      <w:pPr>
        <w:spacing w:line="720" w:lineRule="exact"/>
        <w:jc w:val="center"/>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6"/>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428D8A81">
      <w:pPr>
        <w:spacing w:line="360" w:lineRule="auto"/>
        <w:ind w:firstLine="5498" w:firstLineChars="2291"/>
        <w:rPr>
          <w:rFonts w:hint="eastAsia" w:ascii="方正仿宋_GBK" w:hAnsi="方正仿宋_GBK" w:eastAsia="方正仿宋_GBK" w:cs="方正仿宋_GBK"/>
          <w:bCs/>
          <w:color w:val="000000"/>
          <w:sz w:val="24"/>
        </w:rPr>
      </w:pPr>
    </w:p>
    <w:p w14:paraId="2B83343E">
      <w:pPr>
        <w:spacing w:line="360" w:lineRule="auto"/>
        <w:ind w:firstLine="5498" w:firstLineChars="2291"/>
        <w:rPr>
          <w:rFonts w:hint="eastAsia" w:ascii="方正仿宋_GBK" w:hAnsi="方正仿宋_GBK" w:eastAsia="方正仿宋_GBK" w:cs="方正仿宋_GBK"/>
          <w:bCs/>
          <w:color w:val="000000"/>
          <w:sz w:val="24"/>
        </w:rPr>
      </w:pPr>
    </w:p>
    <w:p w14:paraId="5A7E1F92">
      <w:pPr>
        <w:spacing w:line="360" w:lineRule="auto"/>
        <w:ind w:firstLine="5498" w:firstLineChars="2291"/>
        <w:rPr>
          <w:rFonts w:hint="eastAsia" w:ascii="方正仿宋_GBK" w:hAnsi="方正仿宋_GBK" w:eastAsia="方正仿宋_GBK" w:cs="方正仿宋_GBK"/>
          <w:bCs/>
          <w:color w:val="000000"/>
          <w:sz w:val="24"/>
        </w:rPr>
      </w:pPr>
    </w:p>
    <w:p w14:paraId="477D40F4">
      <w:pPr>
        <w:spacing w:line="360" w:lineRule="auto"/>
        <w:ind w:firstLine="5498" w:firstLineChars="2291"/>
        <w:rPr>
          <w:rFonts w:hint="eastAsia" w:ascii="方正仿宋_GBK" w:hAnsi="方正仿宋_GBK" w:eastAsia="方正仿宋_GBK" w:cs="方正仿宋_GBK"/>
          <w:bCs/>
          <w:color w:val="000000"/>
          <w:sz w:val="24"/>
        </w:rPr>
      </w:pPr>
    </w:p>
    <w:p w14:paraId="76B62C11">
      <w:pPr>
        <w:spacing w:line="360" w:lineRule="auto"/>
        <w:ind w:firstLine="5520" w:firstLineChars="2291"/>
        <w:rPr>
          <w:rFonts w:ascii="方正仿宋_GBK" w:hAnsi="方正仿宋_GBK" w:eastAsia="方正仿宋_GBK" w:cs="方正仿宋_GBK"/>
          <w:b/>
          <w:bCs/>
          <w:color w:val="000000"/>
          <w:sz w:val="24"/>
          <w:u w:val="single"/>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00AB44EA">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center"/>
        <w:rPr>
          <w:rFonts w:hint="eastAsia" w:ascii="方正小标宋_GBK" w:hAnsi="宋体" w:eastAsia="方正小标宋_GBK"/>
          <w:b/>
          <w:bCs/>
          <w:color w:val="000000"/>
          <w:sz w:val="36"/>
          <w:szCs w:val="36"/>
          <w:u w:val="single"/>
        </w:rPr>
      </w:pPr>
    </w:p>
    <w:p w14:paraId="323D847A">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6"/>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6"/>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284"/>
        <w:gridCol w:w="696"/>
        <w:gridCol w:w="696"/>
        <w:gridCol w:w="1096"/>
        <w:gridCol w:w="726"/>
        <w:gridCol w:w="1272"/>
        <w:gridCol w:w="1131"/>
        <w:gridCol w:w="1024"/>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696" w:type="dxa"/>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696" w:type="dxa"/>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1096" w:type="dxa"/>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726" w:type="dxa"/>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272" w:type="dxa"/>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1131" w:type="dxa"/>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1024" w:type="dxa"/>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1284" w:type="dxa"/>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kern w:val="2"/>
                <w:sz w:val="24"/>
                <w:szCs w:val="24"/>
                <w:lang w:val="en-US" w:eastAsia="zh-CN" w:bidi="ar-SA"/>
              </w:rPr>
            </w:pPr>
          </w:p>
        </w:tc>
        <w:tc>
          <w:tcPr>
            <w:tcW w:w="696" w:type="dxa"/>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131"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024" w:type="dxa"/>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sz w:val="24"/>
              </w:rPr>
            </w:pPr>
          </w:p>
          <w:p w14:paraId="0A75F4E2">
            <w:pPr>
              <w:jc w:val="center"/>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332"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w:t>
      </w:r>
      <w:r>
        <w:rPr>
          <w:rFonts w:hint="eastAsia" w:ascii="方正仿宋_GBK" w:hAnsi="方正仿宋_GBK" w:eastAsia="方正仿宋_GBK" w:cs="方正仿宋_GBK"/>
          <w:color w:val="000000"/>
          <w:sz w:val="24"/>
          <w:lang w:val="en-US" w:eastAsia="zh-CN"/>
        </w:rPr>
        <w:t>含安装、调试。</w:t>
      </w:r>
      <w:r>
        <w:rPr>
          <w:rFonts w:hint="eastAsia" w:ascii="方正仿宋_GBK" w:hAnsi="方正仿宋_GBK" w:eastAsia="方正仿宋_GBK" w:cs="方正仿宋_GBK"/>
          <w:color w:val="000000"/>
          <w:sz w:val="24"/>
        </w:rPr>
        <w:t>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01873E02">
      <w:pPr>
        <w:spacing w:line="640" w:lineRule="exact"/>
        <w:ind w:firstLine="480" w:firstLineChars="200"/>
        <w:rPr>
          <w:rFonts w:hint="eastAsia" w:ascii="方正仿宋_GBK" w:hAnsi="方正仿宋_GBK" w:eastAsia="方正仿宋_GBK" w:cs="方正仿宋_GBK"/>
          <w:bCs/>
          <w:color w:val="FF0000"/>
          <w:sz w:val="24"/>
          <w:u w:val="single"/>
          <w:lang w:val="en-US"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2</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color w:val="FF0000"/>
          <w:sz w:val="24"/>
          <w:u w:val="single"/>
        </w:rPr>
        <w:t>工程</w:t>
      </w:r>
      <w:r>
        <w:rPr>
          <w:rFonts w:hint="eastAsia" w:ascii="方正仿宋_GBK" w:hAnsi="方正仿宋_GBK" w:eastAsia="方正仿宋_GBK" w:cs="方正仿宋_GBK"/>
          <w:color w:val="FF0000"/>
          <w:sz w:val="24"/>
          <w:u w:val="single"/>
          <w:lang w:val="en-US" w:eastAsia="zh-CN"/>
        </w:rPr>
        <w:t>完工</w:t>
      </w:r>
      <w:r>
        <w:rPr>
          <w:rFonts w:hint="eastAsia" w:ascii="方正仿宋_GBK" w:hAnsi="方正仿宋_GBK" w:eastAsia="方正仿宋_GBK" w:cs="方正仿宋_GBK"/>
          <w:color w:val="FF0000"/>
          <w:sz w:val="24"/>
          <w:u w:val="single"/>
        </w:rPr>
        <w:t>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w:t>
      </w:r>
      <w:r>
        <w:rPr>
          <w:rFonts w:hint="eastAsia" w:ascii="方正仿宋_GBK" w:hAnsi="方正仿宋_GBK" w:eastAsia="方正仿宋_GBK" w:cs="方正仿宋_GBK"/>
          <w:color w:val="FF0000"/>
          <w:sz w:val="24"/>
          <w:u w:val="single"/>
          <w:lang w:val="en-US" w:eastAsia="zh-CN"/>
        </w:rPr>
        <w:t>6</w:t>
      </w:r>
      <w:r>
        <w:rPr>
          <w:rFonts w:hint="eastAsia" w:ascii="方正仿宋_GBK" w:hAnsi="方正仿宋_GBK" w:eastAsia="方正仿宋_GBK" w:cs="方正仿宋_GBK"/>
          <w:color w:val="FF0000"/>
          <w:sz w:val="24"/>
          <w:u w:val="single"/>
        </w:rPr>
        <w:t>0%(不超过合同价的</w:t>
      </w:r>
      <w:r>
        <w:rPr>
          <w:rFonts w:hint="eastAsia" w:ascii="方正仿宋_GBK" w:hAnsi="方正仿宋_GBK" w:eastAsia="方正仿宋_GBK" w:cs="方正仿宋_GBK"/>
          <w:color w:val="FF0000"/>
          <w:sz w:val="24"/>
          <w:u w:val="single"/>
          <w:lang w:val="en-US" w:eastAsia="zh-CN"/>
        </w:rPr>
        <w:t>6</w:t>
      </w:r>
      <w:r>
        <w:rPr>
          <w:rFonts w:hint="eastAsia" w:ascii="方正仿宋_GBK" w:hAnsi="方正仿宋_GBK" w:eastAsia="方正仿宋_GBK" w:cs="方正仿宋_GBK"/>
          <w:color w:val="FF0000"/>
          <w:sz w:val="24"/>
          <w:u w:val="single"/>
        </w:rPr>
        <w:t>0%)</w:t>
      </w:r>
      <w:r>
        <w:rPr>
          <w:rFonts w:hint="eastAsia" w:ascii="方正仿宋_GBK" w:hAnsi="方正仿宋_GBK" w:eastAsia="方正仿宋_GBK" w:cs="方正仿宋_GBK"/>
          <w:color w:val="FF0000"/>
          <w:sz w:val="24"/>
          <w:u w:val="single"/>
          <w:lang w:eastAsia="zh-CN"/>
        </w:rPr>
        <w:t>，</w:t>
      </w:r>
      <w:r>
        <w:rPr>
          <w:rFonts w:hint="eastAsia" w:ascii="方正仿宋_GBK" w:hAnsi="方正仿宋_GBK" w:eastAsia="方正仿宋_GBK" w:cs="方正仿宋_GBK"/>
          <w:color w:val="FF0000"/>
          <w:sz w:val="24"/>
          <w:u w:val="single"/>
        </w:rPr>
        <w:t>工程</w:t>
      </w:r>
      <w:r>
        <w:rPr>
          <w:rFonts w:hint="eastAsia" w:ascii="方正仿宋_GBK" w:hAnsi="方正仿宋_GBK" w:eastAsia="方正仿宋_GBK" w:cs="方正仿宋_GBK"/>
          <w:color w:val="FF0000"/>
          <w:sz w:val="24"/>
          <w:u w:val="single"/>
          <w:lang w:val="en-US" w:eastAsia="zh-CN"/>
        </w:rPr>
        <w:t>竣工验收合格</w:t>
      </w:r>
      <w:r>
        <w:rPr>
          <w:rFonts w:hint="eastAsia" w:ascii="方正仿宋_GBK" w:hAnsi="方正仿宋_GBK" w:eastAsia="方正仿宋_GBK" w:cs="方正仿宋_GBK"/>
          <w:color w:val="FF0000"/>
          <w:sz w:val="24"/>
          <w:u w:val="single"/>
        </w:rPr>
        <w:t>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w:t>
      </w:r>
      <w:r>
        <w:rPr>
          <w:rFonts w:hint="eastAsia" w:ascii="方正仿宋_GBK" w:hAnsi="方正仿宋_GBK" w:eastAsia="方正仿宋_GBK" w:cs="方正仿宋_GBK"/>
          <w:color w:val="FF0000"/>
          <w:sz w:val="24"/>
          <w:u w:val="single"/>
          <w:lang w:val="en-US" w:eastAsia="zh-CN"/>
        </w:rPr>
        <w:t>8</w:t>
      </w:r>
      <w:r>
        <w:rPr>
          <w:rFonts w:hint="eastAsia" w:ascii="方正仿宋_GBK" w:hAnsi="方正仿宋_GBK" w:eastAsia="方正仿宋_GBK" w:cs="方正仿宋_GBK"/>
          <w:color w:val="FF0000"/>
          <w:sz w:val="24"/>
          <w:u w:val="single"/>
        </w:rPr>
        <w:t>0%(不超过合同价的</w:t>
      </w:r>
      <w:r>
        <w:rPr>
          <w:rFonts w:hint="eastAsia" w:ascii="方正仿宋_GBK" w:hAnsi="方正仿宋_GBK" w:eastAsia="方正仿宋_GBK" w:cs="方正仿宋_GBK"/>
          <w:color w:val="FF0000"/>
          <w:sz w:val="24"/>
          <w:u w:val="single"/>
          <w:lang w:val="en-US" w:eastAsia="zh-CN"/>
        </w:rPr>
        <w:t>8</w:t>
      </w:r>
      <w:r>
        <w:rPr>
          <w:rFonts w:hint="eastAsia" w:ascii="方正仿宋_GBK" w:hAnsi="方正仿宋_GBK" w:eastAsia="方正仿宋_GBK" w:cs="方正仿宋_GBK"/>
          <w:color w:val="FF0000"/>
          <w:sz w:val="24"/>
          <w:u w:val="single"/>
        </w:rPr>
        <w:t>0%);工程</w:t>
      </w:r>
      <w:r>
        <w:rPr>
          <w:rFonts w:hint="eastAsia" w:ascii="方正仿宋_GBK" w:hAnsi="方正仿宋_GBK" w:eastAsia="方正仿宋_GBK" w:cs="方正仿宋_GBK"/>
          <w:color w:val="FF0000"/>
          <w:sz w:val="24"/>
          <w:u w:val="single"/>
          <w:lang w:val="en-US" w:eastAsia="zh-CN"/>
        </w:rPr>
        <w:t>竣工验收合格且</w:t>
      </w:r>
      <w:r>
        <w:rPr>
          <w:rFonts w:hint="eastAsia" w:ascii="方正仿宋_GBK" w:hAnsi="方正仿宋_GBK" w:eastAsia="方正仿宋_GBK" w:cs="方正仿宋_GBK"/>
          <w:color w:val="FF0000"/>
          <w:sz w:val="24"/>
          <w:u w:val="single"/>
        </w:rPr>
        <w:t>审计结束后付至实际供货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29"/>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29"/>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29"/>
        <w:numPr>
          <w:ilvl w:val="0"/>
          <w:numId w:val="3"/>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5665"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tc>
      </w:tr>
    </w:tbl>
    <w:p w14:paraId="7F59F872">
      <w:pPr>
        <w:spacing w:line="360" w:lineRule="auto"/>
        <w:ind w:firstLine="315" w:firstLineChars="150"/>
        <w:rPr>
          <w:rFonts w:ascii="方正仿宋_GBK" w:hAnsi="方正仿宋_GBK" w:eastAsia="方正仿宋_GBK" w:cs="方正仿宋_GBK"/>
          <w:szCs w:val="28"/>
        </w:rPr>
      </w:pPr>
    </w:p>
    <w:p w14:paraId="0183737B">
      <w:pPr>
        <w:pStyle w:val="6"/>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RmYWFiZDY5NzM0YzZhN2RkZDA4YzFhNjI3Yjc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C55F05"/>
    <w:rsid w:val="0431404F"/>
    <w:rsid w:val="05235BBF"/>
    <w:rsid w:val="052E23B4"/>
    <w:rsid w:val="057A6F83"/>
    <w:rsid w:val="07BE00F0"/>
    <w:rsid w:val="084C5688"/>
    <w:rsid w:val="09A23D87"/>
    <w:rsid w:val="0AD772D6"/>
    <w:rsid w:val="0AF31EBD"/>
    <w:rsid w:val="0C006D9B"/>
    <w:rsid w:val="0C4F0756"/>
    <w:rsid w:val="0C61346A"/>
    <w:rsid w:val="0DDA1988"/>
    <w:rsid w:val="0E0D231C"/>
    <w:rsid w:val="0EB63126"/>
    <w:rsid w:val="0EC83D90"/>
    <w:rsid w:val="0F0B0F3A"/>
    <w:rsid w:val="11064046"/>
    <w:rsid w:val="116D31AF"/>
    <w:rsid w:val="12EA5FE1"/>
    <w:rsid w:val="133621CD"/>
    <w:rsid w:val="144B10A5"/>
    <w:rsid w:val="14876557"/>
    <w:rsid w:val="14B715AB"/>
    <w:rsid w:val="14ED3FC8"/>
    <w:rsid w:val="14F32D2D"/>
    <w:rsid w:val="15B03AA7"/>
    <w:rsid w:val="165556AF"/>
    <w:rsid w:val="18282018"/>
    <w:rsid w:val="18730A0F"/>
    <w:rsid w:val="1B3426D8"/>
    <w:rsid w:val="1C0C4801"/>
    <w:rsid w:val="1D524DB7"/>
    <w:rsid w:val="1E4B2C37"/>
    <w:rsid w:val="1E6225BB"/>
    <w:rsid w:val="1E8B445A"/>
    <w:rsid w:val="1EB13E67"/>
    <w:rsid w:val="1F053CF4"/>
    <w:rsid w:val="1F6E2E80"/>
    <w:rsid w:val="1F9702A0"/>
    <w:rsid w:val="1FB50614"/>
    <w:rsid w:val="1FBE1700"/>
    <w:rsid w:val="1FC009DE"/>
    <w:rsid w:val="20171A8A"/>
    <w:rsid w:val="203B77C7"/>
    <w:rsid w:val="211F3762"/>
    <w:rsid w:val="23E108F9"/>
    <w:rsid w:val="24BA506C"/>
    <w:rsid w:val="24DD5E04"/>
    <w:rsid w:val="258926D5"/>
    <w:rsid w:val="260C121F"/>
    <w:rsid w:val="26212F31"/>
    <w:rsid w:val="270F0726"/>
    <w:rsid w:val="27AB5E22"/>
    <w:rsid w:val="288A0076"/>
    <w:rsid w:val="295B2FC3"/>
    <w:rsid w:val="29921E65"/>
    <w:rsid w:val="2B4431B2"/>
    <w:rsid w:val="2C014021"/>
    <w:rsid w:val="2CA37518"/>
    <w:rsid w:val="2D517119"/>
    <w:rsid w:val="2E746B03"/>
    <w:rsid w:val="2FFE5B53"/>
    <w:rsid w:val="310C243B"/>
    <w:rsid w:val="311D4D78"/>
    <w:rsid w:val="31B54E2B"/>
    <w:rsid w:val="325435ED"/>
    <w:rsid w:val="32CA33D5"/>
    <w:rsid w:val="33573B1D"/>
    <w:rsid w:val="33976056"/>
    <w:rsid w:val="342D28A8"/>
    <w:rsid w:val="35BA7826"/>
    <w:rsid w:val="35DB0C25"/>
    <w:rsid w:val="35E404D1"/>
    <w:rsid w:val="35E62304"/>
    <w:rsid w:val="362A03A5"/>
    <w:rsid w:val="36422C24"/>
    <w:rsid w:val="36E90B3C"/>
    <w:rsid w:val="37930059"/>
    <w:rsid w:val="37E729D6"/>
    <w:rsid w:val="38741E51"/>
    <w:rsid w:val="3AE423C3"/>
    <w:rsid w:val="3B4366D7"/>
    <w:rsid w:val="3D917E4C"/>
    <w:rsid w:val="3E723CDC"/>
    <w:rsid w:val="3F0A35CC"/>
    <w:rsid w:val="3F500672"/>
    <w:rsid w:val="41423887"/>
    <w:rsid w:val="4162324B"/>
    <w:rsid w:val="41FF6CEC"/>
    <w:rsid w:val="422724D3"/>
    <w:rsid w:val="43AD2714"/>
    <w:rsid w:val="43BC6694"/>
    <w:rsid w:val="449F5567"/>
    <w:rsid w:val="45034F0B"/>
    <w:rsid w:val="453F7628"/>
    <w:rsid w:val="45536616"/>
    <w:rsid w:val="45CB44AF"/>
    <w:rsid w:val="46520829"/>
    <w:rsid w:val="468012B9"/>
    <w:rsid w:val="46B67B95"/>
    <w:rsid w:val="471827BE"/>
    <w:rsid w:val="480A5391"/>
    <w:rsid w:val="49A76D05"/>
    <w:rsid w:val="49B818C5"/>
    <w:rsid w:val="49BA7481"/>
    <w:rsid w:val="49C5584E"/>
    <w:rsid w:val="4A7A78BF"/>
    <w:rsid w:val="4A9401EE"/>
    <w:rsid w:val="4AB969FA"/>
    <w:rsid w:val="4AD23574"/>
    <w:rsid w:val="4AE83AA4"/>
    <w:rsid w:val="4B7029BB"/>
    <w:rsid w:val="4BD572BF"/>
    <w:rsid w:val="4BE37A47"/>
    <w:rsid w:val="4C3558DD"/>
    <w:rsid w:val="4E6C37AE"/>
    <w:rsid w:val="4FAE2790"/>
    <w:rsid w:val="4FE34DE9"/>
    <w:rsid w:val="508E4A21"/>
    <w:rsid w:val="513F3A5E"/>
    <w:rsid w:val="51AF028D"/>
    <w:rsid w:val="51CC0F3F"/>
    <w:rsid w:val="52CF6EFC"/>
    <w:rsid w:val="53F817ED"/>
    <w:rsid w:val="54347AB4"/>
    <w:rsid w:val="544D0493"/>
    <w:rsid w:val="56A8222D"/>
    <w:rsid w:val="56B42B48"/>
    <w:rsid w:val="57C97AD8"/>
    <w:rsid w:val="58AD4210"/>
    <w:rsid w:val="58D6764A"/>
    <w:rsid w:val="590B3D71"/>
    <w:rsid w:val="59B57910"/>
    <w:rsid w:val="5A8F07BB"/>
    <w:rsid w:val="5B060C94"/>
    <w:rsid w:val="5B270D32"/>
    <w:rsid w:val="5B465534"/>
    <w:rsid w:val="5CFA2510"/>
    <w:rsid w:val="5DF748EA"/>
    <w:rsid w:val="5E5327FB"/>
    <w:rsid w:val="605E6E7C"/>
    <w:rsid w:val="60725E3D"/>
    <w:rsid w:val="61587D6F"/>
    <w:rsid w:val="6231258A"/>
    <w:rsid w:val="625553FD"/>
    <w:rsid w:val="6274506F"/>
    <w:rsid w:val="632C4D4B"/>
    <w:rsid w:val="646B168F"/>
    <w:rsid w:val="648963F3"/>
    <w:rsid w:val="649368C5"/>
    <w:rsid w:val="65EB0E69"/>
    <w:rsid w:val="665F74AA"/>
    <w:rsid w:val="667C62AE"/>
    <w:rsid w:val="676F7BC1"/>
    <w:rsid w:val="681C7872"/>
    <w:rsid w:val="684F4402"/>
    <w:rsid w:val="68537464"/>
    <w:rsid w:val="69037F8F"/>
    <w:rsid w:val="6CEF0BB5"/>
    <w:rsid w:val="6D116F45"/>
    <w:rsid w:val="6EA9065D"/>
    <w:rsid w:val="6F21311C"/>
    <w:rsid w:val="6FC7059A"/>
    <w:rsid w:val="700370F8"/>
    <w:rsid w:val="70A15996"/>
    <w:rsid w:val="70C1323B"/>
    <w:rsid w:val="72B928A1"/>
    <w:rsid w:val="73BC418E"/>
    <w:rsid w:val="7435713D"/>
    <w:rsid w:val="74407DAE"/>
    <w:rsid w:val="74411450"/>
    <w:rsid w:val="75A3688F"/>
    <w:rsid w:val="76206329"/>
    <w:rsid w:val="772D5EA5"/>
    <w:rsid w:val="772E5C36"/>
    <w:rsid w:val="777B2DED"/>
    <w:rsid w:val="778C2829"/>
    <w:rsid w:val="77B37656"/>
    <w:rsid w:val="77C53128"/>
    <w:rsid w:val="77D7083D"/>
    <w:rsid w:val="784E49BF"/>
    <w:rsid w:val="78F4767B"/>
    <w:rsid w:val="79352EE7"/>
    <w:rsid w:val="7A6C5310"/>
    <w:rsid w:val="7B646DB9"/>
    <w:rsid w:val="7C6F2735"/>
    <w:rsid w:val="7C8D77FA"/>
    <w:rsid w:val="7C8F6C12"/>
    <w:rsid w:val="7CCA4BCF"/>
    <w:rsid w:val="7CDD48E6"/>
    <w:rsid w:val="7DB6110D"/>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23"/>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2"/>
    <w:autoRedefine/>
    <w:qFormat/>
    <w:uiPriority w:val="0"/>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autoRedefine/>
    <w:qFormat/>
    <w:uiPriority w:val="0"/>
    <w:rPr>
      <w:kern w:val="2"/>
      <w:sz w:val="18"/>
      <w:szCs w:val="18"/>
    </w:rPr>
  </w:style>
  <w:style w:type="character" w:customStyle="1" w:styleId="22">
    <w:name w:val="页脚 Char"/>
    <w:link w:val="10"/>
    <w:autoRedefine/>
    <w:qFormat/>
    <w:uiPriority w:val="0"/>
    <w:rPr>
      <w:kern w:val="2"/>
      <w:sz w:val="18"/>
      <w:szCs w:val="18"/>
    </w:rPr>
  </w:style>
  <w:style w:type="character" w:customStyle="1" w:styleId="23">
    <w:name w:val="正文文本缩进 Char"/>
    <w:link w:val="5"/>
    <w:autoRedefine/>
    <w:qFormat/>
    <w:uiPriority w:val="0"/>
    <w:rPr>
      <w:rFonts w:ascii="宋体" w:hAnsi="Calibri"/>
      <w:kern w:val="2"/>
      <w:sz w:val="28"/>
      <w:szCs w:val="22"/>
    </w:rPr>
  </w:style>
  <w:style w:type="paragraph" w:customStyle="1" w:styleId="2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autoRedefine/>
    <w:qFormat/>
    <w:uiPriority w:val="0"/>
    <w:rPr>
      <w:rFonts w:ascii="Calibri" w:hAnsi="Calibri" w:eastAsia="宋体" w:cs="Times New Roman"/>
      <w:sz w:val="22"/>
      <w:szCs w:val="22"/>
      <w:lang w:val="en-US" w:eastAsia="zh-CN" w:bidi="ar-SA"/>
    </w:rPr>
  </w:style>
  <w:style w:type="paragraph" w:customStyle="1" w:styleId="26">
    <w:name w:val="Char"/>
    <w:basedOn w:val="1"/>
    <w:autoRedefine/>
    <w:qFormat/>
    <w:uiPriority w:val="0"/>
  </w:style>
  <w:style w:type="paragraph" w:customStyle="1" w:styleId="27">
    <w:name w:val="+正文"/>
    <w:basedOn w:val="1"/>
    <w:autoRedefine/>
    <w:qFormat/>
    <w:uiPriority w:val="0"/>
    <w:pPr>
      <w:spacing w:line="360" w:lineRule="auto"/>
      <w:ind w:firstLine="200" w:firstLineChars="200"/>
    </w:pPr>
    <w:rPr>
      <w:sz w:val="24"/>
      <w:szCs w:val="28"/>
    </w:rPr>
  </w:style>
  <w:style w:type="paragraph" w:customStyle="1" w:styleId="28">
    <w:name w:val="List Paragraph1"/>
    <w:basedOn w:val="1"/>
    <w:autoRedefine/>
    <w:qFormat/>
    <w:uiPriority w:val="0"/>
    <w:pPr>
      <w:widowControl/>
      <w:ind w:firstLine="420" w:firstLineChars="200"/>
      <w:jc w:val="left"/>
    </w:pPr>
    <w:rPr>
      <w:rFonts w:ascii="宋体" w:hAnsi="宋体" w:cs="宋体"/>
      <w:kern w:val="0"/>
      <w:sz w:val="24"/>
    </w:rPr>
  </w:style>
  <w:style w:type="paragraph" w:styleId="29">
    <w:name w:val="List Paragraph"/>
    <w:basedOn w:val="1"/>
    <w:autoRedefine/>
    <w:qFormat/>
    <w:uiPriority w:val="0"/>
    <w:pPr>
      <w:ind w:firstLine="420" w:firstLineChars="200"/>
    </w:pPr>
    <w:rPr>
      <w:rFonts w:ascii="Calibri" w:hAnsi="Calibri"/>
      <w:szCs w:val="22"/>
    </w:rPr>
  </w:style>
  <w:style w:type="character" w:customStyle="1" w:styleId="30">
    <w:name w:val="font61"/>
    <w:basedOn w:val="18"/>
    <w:autoRedefine/>
    <w:qFormat/>
    <w:uiPriority w:val="0"/>
    <w:rPr>
      <w:rFonts w:hint="default" w:ascii="Times New Roman" w:hAnsi="Times New Roman" w:cs="Times New Roman"/>
      <w:color w:val="000000"/>
      <w:sz w:val="21"/>
      <w:szCs w:val="21"/>
      <w:u w:val="none"/>
    </w:rPr>
  </w:style>
  <w:style w:type="character" w:customStyle="1" w:styleId="31">
    <w:name w:val="font01"/>
    <w:basedOn w:val="18"/>
    <w:qFormat/>
    <w:uiPriority w:val="0"/>
    <w:rPr>
      <w:rFonts w:hint="default" w:ascii="Arial" w:hAnsi="Arial" w:cs="Arial"/>
      <w:color w:val="000000"/>
      <w:sz w:val="20"/>
      <w:szCs w:val="20"/>
      <w:u w:val="none"/>
    </w:rPr>
  </w:style>
  <w:style w:type="character" w:customStyle="1" w:styleId="32">
    <w:name w:val="font11"/>
    <w:basedOn w:val="18"/>
    <w:qFormat/>
    <w:uiPriority w:val="0"/>
    <w:rPr>
      <w:rFonts w:hint="eastAsia" w:ascii="宋体" w:hAnsi="宋体" w:eastAsia="宋体" w:cs="宋体"/>
      <w:color w:val="000000"/>
      <w:sz w:val="20"/>
      <w:szCs w:val="20"/>
      <w:u w:val="none"/>
    </w:rPr>
  </w:style>
  <w:style w:type="character" w:customStyle="1" w:styleId="33">
    <w:name w:val="font31"/>
    <w:basedOn w:val="18"/>
    <w:qFormat/>
    <w:uiPriority w:val="0"/>
    <w:rPr>
      <w:rFonts w:hint="default" w:ascii="Arial" w:hAnsi="Arial" w:cs="Arial"/>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character" w:customStyle="1" w:styleId="35">
    <w:name w:val="font41"/>
    <w:basedOn w:val="18"/>
    <w:qFormat/>
    <w:uiPriority w:val="0"/>
    <w:rPr>
      <w:rFonts w:hint="eastAsia" w:ascii="宋体" w:hAnsi="宋体" w:eastAsia="宋体" w:cs="宋体"/>
      <w:color w:val="000000"/>
      <w:sz w:val="20"/>
      <w:szCs w:val="20"/>
      <w:u w:val="none"/>
    </w:rPr>
  </w:style>
  <w:style w:type="character" w:customStyle="1" w:styleId="36">
    <w:name w:val="font71"/>
    <w:basedOn w:val="18"/>
    <w:qFormat/>
    <w:uiPriority w:val="0"/>
    <w:rPr>
      <w:rFonts w:hint="eastAsia" w:ascii="宋体" w:hAnsi="宋体" w:eastAsia="宋体" w:cs="宋体"/>
      <w:color w:val="000000"/>
      <w:sz w:val="20"/>
      <w:szCs w:val="20"/>
      <w:u w:val="none"/>
    </w:rPr>
  </w:style>
  <w:style w:type="character" w:customStyle="1" w:styleId="37">
    <w:name w:val="font5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16</Pages>
  <Words>6328</Words>
  <Characters>6546</Characters>
  <Lines>30</Lines>
  <Paragraphs>8</Paragraphs>
  <TotalTime>29</TotalTime>
  <ScaleCrop>false</ScaleCrop>
  <LinksUpToDate>false</LinksUpToDate>
  <CharactersWithSpaces>7265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WPS_1706144384</cp:lastModifiedBy>
  <cp:lastPrinted>2025-07-09T06:39:23Z</cp:lastPrinted>
  <dcterms:modified xsi:type="dcterms:W3CDTF">2025-07-09T06:56:51Z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8245A60C421E429D865E82B39DB298D0_13</vt:lpwstr>
  </property>
  <property fmtid="{D5CDD505-2E9C-101B-9397-08002B2CF9AE}" pid="4" name="KSOTemplateDocerSaveRecord">
    <vt:lpwstr>eyJoZGlkIjoiOWI0YWRmYWFiZDY5NzM0YzZhN2RkZDA4YzFhNjI3YjciLCJ1c2VySWQiOiIxNTc3MTMyODYyIn0=</vt:lpwstr>
  </property>
</Properties>
</file>